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E4" w:rsidRPr="005514CE" w:rsidRDefault="004F59E4" w:rsidP="004F59E4">
      <w:pPr>
        <w:jc w:val="right"/>
        <w:rPr>
          <w:b/>
          <w:i/>
          <w:sz w:val="24"/>
          <w:szCs w:val="24"/>
        </w:rPr>
      </w:pPr>
      <w:r w:rsidRPr="005514CE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>2</w:t>
      </w:r>
      <w:r w:rsidRPr="005514CE">
        <w:rPr>
          <w:b/>
          <w:i/>
          <w:sz w:val="24"/>
          <w:szCs w:val="24"/>
        </w:rPr>
        <w:t>_3_3_2</w:t>
      </w:r>
    </w:p>
    <w:p w:rsidR="009D278A" w:rsidRPr="004F59E4" w:rsidRDefault="009D278A">
      <w:pPr>
        <w:rPr>
          <w:sz w:val="24"/>
          <w:szCs w:val="24"/>
        </w:rPr>
      </w:pPr>
    </w:p>
    <w:p w:rsidR="004F59E4" w:rsidRPr="004F59E4" w:rsidRDefault="004F59E4" w:rsidP="004F59E4">
      <w:pPr>
        <w:spacing w:line="360" w:lineRule="auto"/>
        <w:jc w:val="center"/>
        <w:rPr>
          <w:b/>
          <w:sz w:val="24"/>
          <w:szCs w:val="24"/>
        </w:rPr>
      </w:pPr>
      <w:r w:rsidRPr="004F59E4">
        <w:rPr>
          <w:b/>
          <w:sz w:val="24"/>
          <w:szCs w:val="24"/>
        </w:rPr>
        <w:t>KOORDYNATOR JEST VS KOORDYNATOR NIE JEST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  <w:r w:rsidRPr="004F59E4">
        <w:rPr>
          <w:sz w:val="24"/>
          <w:szCs w:val="24"/>
        </w:rPr>
        <w:t>M</w:t>
      </w:r>
      <w:r>
        <w:rPr>
          <w:sz w:val="24"/>
          <w:szCs w:val="24"/>
        </w:rPr>
        <w:t>ateriał dla uczestników. Przed rozdaniem uczestnikom, materiał należy pociąć wzdłuż linii poziomych i pionowych tabeli oraz włożyć pocięte elementy do koperty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4389"/>
      </w:tblGrid>
      <w:tr w:rsidR="004F59E4" w:rsidRPr="004F59E4" w:rsidTr="00D26467">
        <w:tc>
          <w:tcPr>
            <w:tcW w:w="4779" w:type="dxa"/>
          </w:tcPr>
          <w:p w:rsid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KOORDYNDTOR JEST…</w:t>
            </w:r>
          </w:p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KOORDYNATOR NIE JEST…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sz w:val="28"/>
                <w:szCs w:val="28"/>
              </w:rPr>
              <w:t xml:space="preserve">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 wspierającą aktywności i dzielenia się wiedzą przez uczestników </w:t>
            </w:r>
            <w:r w:rsidRPr="004F59E4">
              <w:rPr>
                <w:sz w:val="28"/>
                <w:szCs w:val="28"/>
              </w:rPr>
              <w:t xml:space="preserve">– zadawanie pytań, inspirowanie do refleksji, stwarzanie przestrzeni dla wymiany doświadczeń i wspólnego wypracowania rozwiązań.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Pr="004F59E4">
              <w:rPr>
                <w:sz w:val="28"/>
                <w:szCs w:val="28"/>
              </w:rPr>
              <w:t xml:space="preserve"> zna odpowiedź na każde pytanie uczestników, potrafi rozwiązać każdy poruszany przez nich problem, zabiera głos w pierwszej kolejności albo traktuje propozycje niezgodne z własną opinią jako zaproszenie do sporu.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 proponującą inicjatywy, tematy spotkań i sposoby pracy, </w:t>
            </w:r>
            <w:r w:rsidRPr="004F59E4">
              <w:rPr>
                <w:sz w:val="28"/>
                <w:szCs w:val="28"/>
              </w:rPr>
              <w:t xml:space="preserve">które uznaje za wartościowe w kontekście zdiagnozowanych potrzeb – uzgadnianie celów i programu pracy, rozstrzyganie pomiędzy różnymi interesującymi uczestników drogami.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 dobrze znającą</w:t>
            </w:r>
            <w:r w:rsidRPr="004F59E4">
              <w:rPr>
                <w:b/>
                <w:bCs/>
                <w:sz w:val="28"/>
                <w:szCs w:val="28"/>
              </w:rPr>
              <w:t xml:space="preserve"> </w:t>
            </w:r>
            <w:r w:rsidRPr="004F59E4">
              <w:rPr>
                <w:sz w:val="28"/>
                <w:szCs w:val="28"/>
              </w:rPr>
              <w:t xml:space="preserve"> potrzeby i oczekiwania innych, narzucającą innym własne zrozumienie ich sytuacji, celów rozwojowych czy działań niezbędnych do ich osiągnięcia.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lastRenderedPageBreak/>
              <w:t xml:space="preserve">Osobą zapewniającą bezpieczną atmosferę do pracy – </w:t>
            </w:r>
            <w:r w:rsidRPr="004F59E4">
              <w:rPr>
                <w:sz w:val="28"/>
                <w:szCs w:val="28"/>
              </w:rPr>
              <w:t xml:space="preserve">troska o komfort uczestników, proponowanie działań, które nie są nadmiernie zagrażające lub wykraczające poza ich możliwości, interweniowanie w sytuacjach naruszenia praw innych;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Pr="004F59E4">
              <w:rPr>
                <w:b/>
                <w:bCs/>
                <w:sz w:val="28"/>
                <w:szCs w:val="28"/>
              </w:rPr>
              <w:t xml:space="preserve"> </w:t>
            </w:r>
            <w:r w:rsidRPr="004F59E4">
              <w:rPr>
                <w:sz w:val="28"/>
                <w:szCs w:val="28"/>
              </w:rPr>
              <w:t xml:space="preserve">przyjmuje na siebie odpowiedzialność za emocje i negatywne doświadczenia uczestników, a także ich konflikty czy opór związany z angażowaniem się w trudne zadania. </w:t>
            </w:r>
          </w:p>
        </w:tc>
      </w:tr>
      <w:tr w:rsidR="004F59E4" w:rsidRPr="004F59E4" w:rsidTr="00D26467">
        <w:trPr>
          <w:trHeight w:val="1913"/>
        </w:trPr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 motywującą uczestników do pracy </w:t>
            </w:r>
            <w:r w:rsidRPr="004F59E4">
              <w:rPr>
                <w:sz w:val="28"/>
                <w:szCs w:val="28"/>
              </w:rPr>
              <w:t xml:space="preserve">w sieci, pokazującą korzyści związanych z aktywnym uczestnictwem, prowokującą do dyskusji i stwarzającą możliwości dla dostrzegania własnych postępów.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Osobą, która za wszelką cenę przekonuje uczestników </w:t>
            </w:r>
            <w:r w:rsidRPr="004F59E4">
              <w:rPr>
                <w:sz w:val="28"/>
                <w:szCs w:val="28"/>
              </w:rPr>
              <w:t xml:space="preserve">sieci do określonego podejścia, metody pracy czy też do słuszności zmian w systemie wsparcia oświaty.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sz w:val="28"/>
                <w:szCs w:val="28"/>
              </w:rPr>
              <w:br w:type="page"/>
            </w:r>
          </w:p>
          <w:p w:rsid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Człowiekiem monitorującym postępy pracy sieci – przypominanie uczestnikom o wzajemnych zobowiązaniach i upływających terminach; zwracanie uwagi uczestników na zależność pomiędzy ich aktywnością a jakością efektów pracy sieci. </w:t>
            </w:r>
          </w:p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Osobą, która traktuje uczestników sieci jak zasoby potrzebne do realizacji odgórnie ustalonego celu, która może wydawać polecenia służbowe i nagradzać lub karać za sposób, w jaki zostały one wykonane.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lastRenderedPageBreak/>
              <w:t xml:space="preserve">Człowiekiem otwartym na propozycje i sugestie ze strony uczestników – gotowość do modyfikowania programu w taki sposób, by uwzględniać zmieniające się potrzeby, oczekiwania i preferencje, pozwalając na współkształtowanie programu przez uczestników. </w:t>
            </w: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Osobą zobowiązaną do wykonywania poleceń uczestników, do uwzględniania ich wszystkich uwag, zwłaszcza jeśli nie wspierają one uzgodnionych z uczestnikami celów działania sieci, wykraczają poza jej tematykę czy formę pracy.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Osobą wspierającą otwartość w dzieleniu się własnymi problemami i wątpliwościami, zadawaniu pytań i inspirowaniu dyskusji dotyczącej praktyki zawodowej uczestników, zapewniającą przestrzeń na wypowiedź dla możliwie największej grupy uczestników. </w:t>
            </w: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Osobą, której praca polega na rozwiązywaniu problemów szkół lub uczestników, udzielaniu porad i odpowiedzi na indywidualne pytania członków zespołu.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6467" w:rsidRPr="00D26467" w:rsidTr="00D26467">
        <w:tc>
          <w:tcPr>
            <w:tcW w:w="477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Człowiekiem do którego obowiązków należy zapewnienie zgodności pracy sieci z innymi sprawami osobistymi i zawodowymi, skracanie i przesuwanie spotkań odpowiednio do zgłaszanych potrzeb, organizacja dojazdów i tym podobne. </w:t>
            </w:r>
          </w:p>
        </w:tc>
      </w:tr>
      <w:tr w:rsidR="004F59E4" w:rsidRPr="00D26467" w:rsidTr="00D26467">
        <w:tc>
          <w:tcPr>
            <w:tcW w:w="4779" w:type="dxa"/>
          </w:tcPr>
          <w:p w:rsidR="004F59E4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lastRenderedPageBreak/>
              <w:t xml:space="preserve">Odpowiedzialny za organizowanie pracy sieci – przekazywanie potrzebnych uczestnikom informacji z odpowiednim wyprzedzeniem, dostosowanie harmonogramu pracy sieci do ważnych wydarzeni w kalendarzu szkół, zapewnianie dogodnych warunków do pracy w ramach możliwości lokalowych i budżetowych. </w:t>
            </w:r>
          </w:p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Człowiekiem,  który otrzymał od uczestników prawo do zadawania osobistych pytań, zgłębiania ich nastawienia, konfrontowania z trudnymi tematami.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F59E4" w:rsidRPr="00D26467" w:rsidRDefault="004F59E4" w:rsidP="00D2646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F59E4" w:rsidRPr="00D26467" w:rsidRDefault="004F59E4" w:rsidP="00D26467">
      <w:pPr>
        <w:spacing w:after="0" w:line="360" w:lineRule="auto"/>
        <w:rPr>
          <w:sz w:val="28"/>
          <w:szCs w:val="28"/>
        </w:rPr>
      </w:pPr>
      <w:r w:rsidRPr="00D26467">
        <w:rPr>
          <w:sz w:val="28"/>
          <w:szCs w:val="28"/>
        </w:rPr>
        <w:br w:type="page"/>
      </w:r>
    </w:p>
    <w:p w:rsidR="004F59E4" w:rsidRPr="004F59E4" w:rsidRDefault="004F59E4">
      <w:pPr>
        <w:rPr>
          <w:sz w:val="24"/>
          <w:szCs w:val="24"/>
        </w:rPr>
      </w:pPr>
    </w:p>
    <w:sectPr w:rsidR="004F59E4" w:rsidRPr="004F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E4"/>
    <w:rsid w:val="004F59E4"/>
    <w:rsid w:val="009D278A"/>
    <w:rsid w:val="00D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5A22-E959-4041-8FC6-18745BB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F59E4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basedOn w:val="Domylnaczcionkaakapitu"/>
    <w:link w:val="Podtytul1"/>
    <w:rsid w:val="004F59E4"/>
    <w:rPr>
      <w:rFonts w:ascii="Calibri" w:eastAsia="Calibri" w:hAnsi="Calibri" w:cs="Calibri"/>
      <w:b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2</cp:revision>
  <dcterms:created xsi:type="dcterms:W3CDTF">2017-12-26T19:54:00Z</dcterms:created>
  <dcterms:modified xsi:type="dcterms:W3CDTF">2017-12-26T19:54:00Z</dcterms:modified>
</cp:coreProperties>
</file>